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BDAC" w14:textId="12B44C0F" w:rsidR="00E247F6" w:rsidRPr="009B6A23" w:rsidRDefault="0027243B" w:rsidP="00CA15D0">
      <w:pPr>
        <w:spacing w:after="0" w:line="240" w:lineRule="auto"/>
        <w:rPr>
          <w:rFonts w:asciiTheme="minorHAnsi" w:hAnsiTheme="minorHAnsi" w:cstheme="minorHAnsi"/>
        </w:rPr>
      </w:pPr>
      <w:r w:rsidRPr="009B6A23">
        <w:rPr>
          <w:rFonts w:asciiTheme="minorHAnsi" w:hAnsiTheme="minorHAnsi" w:cstheme="minorHAnsi"/>
          <w:noProof/>
        </w:rPr>
        <w:drawing>
          <wp:anchor distT="0" distB="0" distL="114300" distR="114300" simplePos="0" relativeHeight="251657728" behindDoc="0" locked="0" layoutInCell="1" allowOverlap="1" wp14:anchorId="774C5939" wp14:editId="06CB5977">
            <wp:simplePos x="0" y="0"/>
            <wp:positionH relativeFrom="margin">
              <wp:align>center</wp:align>
            </wp:positionH>
            <wp:positionV relativeFrom="paragraph">
              <wp:posOffset>-696595</wp:posOffset>
            </wp:positionV>
            <wp:extent cx="6675120" cy="1195322"/>
            <wp:effectExtent l="0" t="0" r="0" b="5080"/>
            <wp:wrapNone/>
            <wp:docPr id="2" name="Picture 0" descr="new letterhead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etterhead heade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5120" cy="119532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A77" w:rsidRPr="009B6A23">
        <w:rPr>
          <w:rFonts w:asciiTheme="minorHAnsi" w:hAnsiTheme="minorHAnsi" w:cstheme="minorHAnsi"/>
        </w:rPr>
        <w:t>Lkkjlsdkjskjdkjs</w:t>
      </w:r>
      <w:proofErr w:type="spellEnd"/>
    </w:p>
    <w:p w14:paraId="0EA03CD0" w14:textId="77777777" w:rsidR="00CC6A77" w:rsidRPr="009B6A23" w:rsidRDefault="00CC6A77" w:rsidP="00CA15D0">
      <w:pPr>
        <w:spacing w:after="0" w:line="240" w:lineRule="auto"/>
        <w:rPr>
          <w:rFonts w:asciiTheme="minorHAnsi" w:hAnsiTheme="minorHAnsi" w:cstheme="minorHAnsi"/>
        </w:rPr>
      </w:pPr>
    </w:p>
    <w:p w14:paraId="3449BC6C" w14:textId="77777777" w:rsidR="00CC6A77" w:rsidRPr="009B6A23" w:rsidRDefault="00CC6A77" w:rsidP="00CA15D0">
      <w:pPr>
        <w:spacing w:after="0" w:line="240" w:lineRule="auto"/>
        <w:rPr>
          <w:rFonts w:asciiTheme="minorHAnsi" w:hAnsiTheme="minorHAnsi" w:cstheme="minorHAnsi"/>
        </w:rPr>
      </w:pPr>
    </w:p>
    <w:p w14:paraId="0BCE524E" w14:textId="7B1254A0" w:rsidR="001A1AD9" w:rsidRPr="009B6A23" w:rsidRDefault="001A1AD9" w:rsidP="00CA15D0">
      <w:pPr>
        <w:pStyle w:val="Title"/>
        <w:rPr>
          <w:rFonts w:asciiTheme="minorHAnsi" w:hAnsiTheme="minorHAnsi" w:cstheme="minorHAnsi"/>
          <w:sz w:val="22"/>
          <w:szCs w:val="22"/>
        </w:rPr>
      </w:pPr>
      <w:r w:rsidRPr="009B6A23">
        <w:rPr>
          <w:rFonts w:asciiTheme="minorHAnsi" w:hAnsiTheme="minorHAnsi" w:cstheme="minorHAnsi"/>
          <w:sz w:val="22"/>
          <w:szCs w:val="22"/>
        </w:rPr>
        <w:t xml:space="preserve">Health </w:t>
      </w:r>
      <w:r w:rsidR="0066296D">
        <w:rPr>
          <w:rFonts w:asciiTheme="minorHAnsi" w:hAnsiTheme="minorHAnsi" w:cstheme="minorHAnsi"/>
          <w:sz w:val="22"/>
          <w:szCs w:val="22"/>
        </w:rPr>
        <w:t>Policy</w:t>
      </w:r>
      <w:r w:rsidR="007E211E" w:rsidRPr="009B6A23">
        <w:rPr>
          <w:rFonts w:asciiTheme="minorHAnsi" w:hAnsiTheme="minorHAnsi" w:cstheme="minorHAnsi"/>
          <w:sz w:val="22"/>
          <w:szCs w:val="22"/>
        </w:rPr>
        <w:t xml:space="preserve"> </w:t>
      </w:r>
      <w:r w:rsidR="008E69B5" w:rsidRPr="009B6A23">
        <w:rPr>
          <w:rFonts w:asciiTheme="minorHAnsi" w:hAnsiTheme="minorHAnsi" w:cstheme="minorHAnsi"/>
          <w:sz w:val="22"/>
          <w:szCs w:val="22"/>
        </w:rPr>
        <w:t xml:space="preserve">Associate </w:t>
      </w:r>
      <w:r w:rsidRPr="009B6A23">
        <w:rPr>
          <w:rFonts w:asciiTheme="minorHAnsi" w:hAnsiTheme="minorHAnsi" w:cstheme="minorHAnsi"/>
          <w:sz w:val="22"/>
          <w:szCs w:val="22"/>
        </w:rPr>
        <w:t>-- Full Time</w:t>
      </w:r>
    </w:p>
    <w:p w14:paraId="0538305D" w14:textId="77777777" w:rsidR="008E69B5" w:rsidRPr="009B6A23" w:rsidRDefault="008E69B5" w:rsidP="00CA15D0">
      <w:pPr>
        <w:pStyle w:val="Title"/>
        <w:rPr>
          <w:rFonts w:asciiTheme="minorHAnsi" w:hAnsiTheme="minorHAnsi" w:cstheme="minorHAnsi"/>
          <w:sz w:val="22"/>
          <w:szCs w:val="22"/>
          <w:u w:val="single"/>
        </w:rPr>
      </w:pPr>
    </w:p>
    <w:p w14:paraId="57A411D6" w14:textId="3C03C8B0" w:rsidR="008E69B5" w:rsidRPr="009B6A23" w:rsidRDefault="0066296D" w:rsidP="0066296D">
      <w:pPr>
        <w:spacing w:after="0" w:line="240" w:lineRule="auto"/>
        <w:rPr>
          <w:rFonts w:asciiTheme="minorHAnsi" w:hAnsiTheme="minorHAnsi" w:cstheme="minorHAnsi"/>
        </w:rPr>
      </w:pPr>
      <w:r w:rsidRPr="0066296D">
        <w:rPr>
          <w:rFonts w:asciiTheme="minorHAnsi" w:hAnsiTheme="minorHAnsi" w:cstheme="minorHAnsi"/>
          <w:shd w:val="clear" w:color="auto" w:fill="FFFFFF"/>
        </w:rPr>
        <w:t xml:space="preserve">The National Consumers League (NCL) is a national nonprofit organization that has been protecting and promoting social and economic justice for consumers and workers in the United States since 1899. </w:t>
      </w:r>
      <w:r w:rsidR="008E69B5" w:rsidRPr="0066296D">
        <w:rPr>
          <w:rFonts w:asciiTheme="minorHAnsi" w:hAnsiTheme="minorHAnsi" w:cstheme="minorHAnsi"/>
        </w:rPr>
        <w:t xml:space="preserve">NCL seeks a motivated candidate for the position of </w:t>
      </w:r>
      <w:r w:rsidR="00813063" w:rsidRPr="0066296D">
        <w:rPr>
          <w:rFonts w:asciiTheme="minorHAnsi" w:hAnsiTheme="minorHAnsi" w:cstheme="minorHAnsi"/>
        </w:rPr>
        <w:t>a</w:t>
      </w:r>
      <w:r w:rsidR="008E69B5" w:rsidRPr="0066296D">
        <w:rPr>
          <w:rFonts w:asciiTheme="minorHAnsi" w:hAnsiTheme="minorHAnsi" w:cstheme="minorHAnsi"/>
        </w:rPr>
        <w:t>ssociate to help carry out its health policy progra</w:t>
      </w:r>
      <w:r w:rsidR="009B6A23" w:rsidRPr="0066296D">
        <w:rPr>
          <w:rFonts w:asciiTheme="minorHAnsi" w:hAnsiTheme="minorHAnsi" w:cstheme="minorHAnsi"/>
        </w:rPr>
        <w:t xml:space="preserve">m. </w:t>
      </w:r>
      <w:r w:rsidR="00A24628" w:rsidRPr="0066296D">
        <w:rPr>
          <w:rFonts w:asciiTheme="minorHAnsi" w:hAnsiTheme="minorHAnsi" w:cstheme="minorHAnsi"/>
        </w:rPr>
        <w:t xml:space="preserve">Reporting to the </w:t>
      </w:r>
      <w:r w:rsidR="009325C3" w:rsidRPr="009B6A23">
        <w:rPr>
          <w:rFonts w:asciiTheme="minorHAnsi" w:hAnsiTheme="minorHAnsi" w:cstheme="minorHAnsi"/>
        </w:rPr>
        <w:t xml:space="preserve">Director of </w:t>
      </w:r>
      <w:r w:rsidR="00EC1A5D" w:rsidRPr="009B6A23">
        <w:rPr>
          <w:rFonts w:asciiTheme="minorHAnsi" w:hAnsiTheme="minorHAnsi" w:cstheme="minorHAnsi"/>
        </w:rPr>
        <w:t>H</w:t>
      </w:r>
      <w:r w:rsidR="008E69B5" w:rsidRPr="009B6A23">
        <w:rPr>
          <w:rFonts w:asciiTheme="minorHAnsi" w:hAnsiTheme="minorHAnsi" w:cstheme="minorHAnsi"/>
        </w:rPr>
        <w:t xml:space="preserve">ealth </w:t>
      </w:r>
      <w:r w:rsidR="00EC1A5D" w:rsidRPr="009B6A23">
        <w:rPr>
          <w:rFonts w:asciiTheme="minorHAnsi" w:hAnsiTheme="minorHAnsi" w:cstheme="minorHAnsi"/>
        </w:rPr>
        <w:t>P</w:t>
      </w:r>
      <w:r w:rsidR="00CB60C5">
        <w:rPr>
          <w:rFonts w:asciiTheme="minorHAnsi" w:hAnsiTheme="minorHAnsi" w:cstheme="minorHAnsi"/>
        </w:rPr>
        <w:t>olicy, the ideal candidate with have a strong background in resear</w:t>
      </w:r>
      <w:r w:rsidR="0075430B">
        <w:rPr>
          <w:rFonts w:asciiTheme="minorHAnsi" w:hAnsiTheme="minorHAnsi" w:cstheme="minorHAnsi"/>
        </w:rPr>
        <w:t>ch</w:t>
      </w:r>
      <w:r w:rsidR="00CB60C5">
        <w:rPr>
          <w:rFonts w:asciiTheme="minorHAnsi" w:hAnsiTheme="minorHAnsi" w:cstheme="minorHAnsi"/>
        </w:rPr>
        <w:t xml:space="preserve"> and writing for a variety of audiences. T</w:t>
      </w:r>
      <w:r w:rsidR="00813063" w:rsidRPr="009B6A23">
        <w:rPr>
          <w:rFonts w:asciiTheme="minorHAnsi" w:hAnsiTheme="minorHAnsi" w:cstheme="minorHAnsi"/>
        </w:rPr>
        <w:t xml:space="preserve">he </w:t>
      </w:r>
      <w:r w:rsidR="008E69B5" w:rsidRPr="009B6A23">
        <w:rPr>
          <w:rFonts w:asciiTheme="minorHAnsi" w:hAnsiTheme="minorHAnsi" w:cstheme="minorHAnsi"/>
        </w:rPr>
        <w:t xml:space="preserve">associate will </w:t>
      </w:r>
      <w:r w:rsidR="00A24628">
        <w:rPr>
          <w:rFonts w:asciiTheme="minorHAnsi" w:hAnsiTheme="minorHAnsi" w:cstheme="minorHAnsi"/>
        </w:rPr>
        <w:t xml:space="preserve">assist with the management of NCL’s health policy portfolio </w:t>
      </w:r>
      <w:r w:rsidR="00CB60C5">
        <w:rPr>
          <w:rFonts w:asciiTheme="minorHAnsi" w:hAnsiTheme="minorHAnsi" w:cstheme="minorHAnsi"/>
        </w:rPr>
        <w:t>and engagement</w:t>
      </w:r>
      <w:r w:rsidR="00A24628">
        <w:rPr>
          <w:rFonts w:asciiTheme="minorHAnsi" w:hAnsiTheme="minorHAnsi" w:cstheme="minorHAnsi"/>
        </w:rPr>
        <w:t xml:space="preserve"> with policymakers on the state and federal levels. </w:t>
      </w:r>
      <w:r w:rsidR="008E69B5" w:rsidRPr="009B6A23">
        <w:rPr>
          <w:rFonts w:asciiTheme="minorHAnsi" w:hAnsiTheme="minorHAnsi" w:cstheme="minorHAnsi"/>
        </w:rPr>
        <w:t>Candidates should have a strong commitment to serving the public interest.</w:t>
      </w:r>
    </w:p>
    <w:p w14:paraId="4B0E9B43" w14:textId="77777777" w:rsidR="00CA15D0" w:rsidRPr="009B6A23" w:rsidRDefault="00CA15D0" w:rsidP="00CA15D0">
      <w:pPr>
        <w:spacing w:after="0" w:line="240" w:lineRule="auto"/>
        <w:ind w:firstLine="720"/>
        <w:rPr>
          <w:rFonts w:asciiTheme="minorHAnsi" w:hAnsiTheme="minorHAnsi" w:cstheme="minorHAnsi"/>
        </w:rPr>
      </w:pPr>
    </w:p>
    <w:p w14:paraId="46A3478E" w14:textId="74014ED0" w:rsidR="001A1AD9" w:rsidRPr="009B6A23" w:rsidRDefault="00FC1FAC" w:rsidP="00CA15D0">
      <w:pPr>
        <w:spacing w:after="0" w:line="240" w:lineRule="auto"/>
        <w:rPr>
          <w:rFonts w:asciiTheme="minorHAnsi" w:hAnsiTheme="minorHAnsi" w:cstheme="minorHAnsi"/>
        </w:rPr>
      </w:pPr>
      <w:r w:rsidRPr="009B6A23">
        <w:rPr>
          <w:rFonts w:asciiTheme="minorHAnsi" w:hAnsiTheme="minorHAnsi" w:cstheme="minorHAnsi"/>
          <w:b/>
        </w:rPr>
        <w:t xml:space="preserve">Key </w:t>
      </w:r>
      <w:r w:rsidR="001A1AD9" w:rsidRPr="009B6A23">
        <w:rPr>
          <w:rFonts w:asciiTheme="minorHAnsi" w:hAnsiTheme="minorHAnsi" w:cstheme="minorHAnsi"/>
          <w:b/>
        </w:rPr>
        <w:t>Responsibilities</w:t>
      </w:r>
    </w:p>
    <w:p w14:paraId="2C0207F7" w14:textId="246AAF22" w:rsidR="0075430B" w:rsidRPr="00991219" w:rsidRDefault="0075430B" w:rsidP="0075430B">
      <w:pPr>
        <w:numPr>
          <w:ilvl w:val="0"/>
          <w:numId w:val="2"/>
        </w:numPr>
        <w:spacing w:after="0" w:line="240" w:lineRule="auto"/>
        <w:rPr>
          <w:rFonts w:asciiTheme="minorHAnsi" w:hAnsiTheme="minorHAnsi" w:cstheme="minorHAnsi"/>
        </w:rPr>
      </w:pPr>
      <w:r w:rsidRPr="00991219">
        <w:rPr>
          <w:rFonts w:asciiTheme="minorHAnsi" w:hAnsiTheme="minorHAnsi" w:cstheme="minorHAnsi"/>
        </w:rPr>
        <w:t>Conduct public policy research, writing and editing for press statements</w:t>
      </w:r>
      <w:r w:rsidR="006F6526" w:rsidRPr="00991219">
        <w:rPr>
          <w:rFonts w:asciiTheme="minorHAnsi" w:hAnsiTheme="minorHAnsi" w:cstheme="minorHAnsi"/>
        </w:rPr>
        <w:t>, blogs,</w:t>
      </w:r>
      <w:r w:rsidRPr="00991219">
        <w:rPr>
          <w:rFonts w:asciiTheme="minorHAnsi" w:hAnsiTheme="minorHAnsi" w:cstheme="minorHAnsi"/>
        </w:rPr>
        <w:t xml:space="preserve"> testimony, and congressional letters. </w:t>
      </w:r>
    </w:p>
    <w:p w14:paraId="4C2983BC" w14:textId="3F576E1A" w:rsidR="0075430B" w:rsidRPr="00991219" w:rsidRDefault="0075430B" w:rsidP="006F6526">
      <w:pPr>
        <w:numPr>
          <w:ilvl w:val="0"/>
          <w:numId w:val="2"/>
        </w:numPr>
        <w:spacing w:after="0" w:line="240" w:lineRule="auto"/>
        <w:rPr>
          <w:rFonts w:asciiTheme="minorHAnsi" w:hAnsiTheme="minorHAnsi" w:cstheme="minorHAnsi"/>
        </w:rPr>
      </w:pPr>
      <w:r w:rsidRPr="00991219">
        <w:rPr>
          <w:rFonts w:asciiTheme="minorHAnsi" w:hAnsiTheme="minorHAnsi" w:cstheme="minorHAnsi"/>
        </w:rPr>
        <w:t>Develop and maintain collaborative relationships with other consumer and public interest organizations and coalitions, health professionals, academic researchers, and industry.</w:t>
      </w:r>
    </w:p>
    <w:p w14:paraId="6B431B25" w14:textId="3488167A" w:rsidR="006F6526" w:rsidRPr="00991219" w:rsidRDefault="00991219" w:rsidP="006F6526">
      <w:pPr>
        <w:numPr>
          <w:ilvl w:val="0"/>
          <w:numId w:val="2"/>
        </w:numPr>
        <w:spacing w:after="0" w:line="240" w:lineRule="auto"/>
        <w:rPr>
          <w:rFonts w:asciiTheme="minorHAnsi" w:hAnsiTheme="minorHAnsi" w:cstheme="minorHAnsi"/>
        </w:rPr>
      </w:pPr>
      <w:r w:rsidRPr="00991219">
        <w:rPr>
          <w:rFonts w:asciiTheme="minorHAnsi" w:hAnsiTheme="minorHAnsi" w:cstheme="minorHAnsi"/>
        </w:rPr>
        <w:t xml:space="preserve">Assist with </w:t>
      </w:r>
      <w:r w:rsidR="006F6526" w:rsidRPr="00991219">
        <w:rPr>
          <w:rFonts w:asciiTheme="minorHAnsi" w:hAnsiTheme="minorHAnsi" w:cstheme="minorHAnsi"/>
        </w:rPr>
        <w:t>NCL’s Health Advisory Council meetings and newsletters</w:t>
      </w:r>
      <w:r>
        <w:rPr>
          <w:rFonts w:asciiTheme="minorHAnsi" w:hAnsiTheme="minorHAnsi" w:cstheme="minorHAnsi"/>
        </w:rPr>
        <w:t>, blogs, and statements</w:t>
      </w:r>
      <w:r w:rsidR="006F6526" w:rsidRPr="00991219">
        <w:rPr>
          <w:rFonts w:asciiTheme="minorHAnsi" w:hAnsiTheme="minorHAnsi" w:cstheme="minorHAnsi"/>
        </w:rPr>
        <w:t xml:space="preserve">. </w:t>
      </w:r>
    </w:p>
    <w:p w14:paraId="6AD77787" w14:textId="776753C2" w:rsidR="0066296D" w:rsidRPr="00991219" w:rsidRDefault="0066296D" w:rsidP="006F6526">
      <w:pPr>
        <w:numPr>
          <w:ilvl w:val="0"/>
          <w:numId w:val="2"/>
        </w:numPr>
        <w:spacing w:after="0" w:line="240" w:lineRule="auto"/>
        <w:rPr>
          <w:rFonts w:asciiTheme="minorHAnsi" w:hAnsiTheme="minorHAnsi" w:cstheme="minorHAnsi"/>
        </w:rPr>
      </w:pPr>
      <w:r w:rsidRPr="00991219">
        <w:rPr>
          <w:rFonts w:asciiTheme="minorHAnsi" w:hAnsiTheme="minorHAnsi" w:cstheme="minorHAnsi"/>
        </w:rPr>
        <w:t>Lead the coordination of NCL’s Script Your Future Medication Adherence Team Challenge</w:t>
      </w:r>
      <w:r w:rsidR="00991219">
        <w:rPr>
          <w:rFonts w:asciiTheme="minorHAnsi" w:hAnsiTheme="minorHAnsi" w:cstheme="minorHAnsi"/>
        </w:rPr>
        <w:t>.</w:t>
      </w:r>
      <w:r w:rsidRPr="00991219">
        <w:rPr>
          <w:rFonts w:asciiTheme="minorHAnsi" w:hAnsiTheme="minorHAnsi" w:cstheme="minorHAnsi"/>
        </w:rPr>
        <w:t xml:space="preserve"> </w:t>
      </w:r>
    </w:p>
    <w:p w14:paraId="7866A78A" w14:textId="17A73A2D" w:rsidR="00846716" w:rsidRPr="00991219" w:rsidRDefault="00CB60C5" w:rsidP="00CA15D0">
      <w:pPr>
        <w:pStyle w:val="style4"/>
        <w:numPr>
          <w:ilvl w:val="0"/>
          <w:numId w:val="2"/>
        </w:numPr>
        <w:spacing w:before="0" w:beforeAutospacing="0" w:after="0" w:afterAutospacing="0" w:line="240" w:lineRule="auto"/>
        <w:rPr>
          <w:rFonts w:asciiTheme="minorHAnsi" w:hAnsiTheme="minorHAnsi" w:cstheme="minorHAnsi"/>
          <w:color w:val="auto"/>
          <w:sz w:val="22"/>
          <w:szCs w:val="22"/>
        </w:rPr>
      </w:pPr>
      <w:r w:rsidRPr="00991219">
        <w:rPr>
          <w:rFonts w:asciiTheme="minorHAnsi" w:hAnsiTheme="minorHAnsi" w:cstheme="minorHAnsi"/>
          <w:color w:val="auto"/>
          <w:sz w:val="22"/>
          <w:szCs w:val="22"/>
        </w:rPr>
        <w:t>Assist the</w:t>
      </w:r>
      <w:r w:rsidR="007E211E" w:rsidRPr="00991219">
        <w:rPr>
          <w:rFonts w:asciiTheme="minorHAnsi" w:hAnsiTheme="minorHAnsi" w:cstheme="minorHAnsi"/>
          <w:color w:val="auto"/>
          <w:sz w:val="22"/>
          <w:szCs w:val="22"/>
        </w:rPr>
        <w:t xml:space="preserve"> Director of Health Policy </w:t>
      </w:r>
      <w:r w:rsidR="00397E78" w:rsidRPr="00991219">
        <w:rPr>
          <w:rFonts w:asciiTheme="minorHAnsi" w:hAnsiTheme="minorHAnsi" w:cstheme="minorHAnsi"/>
          <w:color w:val="auto"/>
          <w:sz w:val="22"/>
          <w:szCs w:val="22"/>
        </w:rPr>
        <w:t>in managi</w:t>
      </w:r>
      <w:r w:rsidRPr="00991219">
        <w:rPr>
          <w:rFonts w:asciiTheme="minorHAnsi" w:hAnsiTheme="minorHAnsi" w:cstheme="minorHAnsi"/>
          <w:color w:val="auto"/>
          <w:sz w:val="22"/>
          <w:szCs w:val="22"/>
        </w:rPr>
        <w:t>ng the work of interns.</w:t>
      </w:r>
    </w:p>
    <w:p w14:paraId="5BAF960C" w14:textId="520532A3" w:rsidR="00991219" w:rsidRDefault="00991219" w:rsidP="00991219">
      <w:pPr>
        <w:numPr>
          <w:ilvl w:val="0"/>
          <w:numId w:val="2"/>
        </w:numPr>
        <w:shd w:val="clear" w:color="auto" w:fill="FFFFFF"/>
        <w:spacing w:before="100" w:beforeAutospacing="1" w:after="90" w:line="240" w:lineRule="auto"/>
        <w:rPr>
          <w:rFonts w:asciiTheme="minorHAnsi" w:eastAsia="Times New Roman" w:hAnsiTheme="minorHAnsi" w:cstheme="minorHAnsi"/>
        </w:rPr>
      </w:pPr>
      <w:r w:rsidRPr="00991219">
        <w:rPr>
          <w:rFonts w:asciiTheme="minorHAnsi" w:eastAsia="Times New Roman" w:hAnsiTheme="minorHAnsi" w:cstheme="minorHAnsi"/>
        </w:rPr>
        <w:t xml:space="preserve">Provide logistical and administrative support for </w:t>
      </w:r>
      <w:r>
        <w:rPr>
          <w:rFonts w:asciiTheme="minorHAnsi" w:eastAsia="Times New Roman" w:hAnsiTheme="minorHAnsi" w:cstheme="minorHAnsi"/>
        </w:rPr>
        <w:t xml:space="preserve">online and in person </w:t>
      </w:r>
      <w:r w:rsidRPr="00991219">
        <w:rPr>
          <w:rFonts w:asciiTheme="minorHAnsi" w:eastAsia="Times New Roman" w:hAnsiTheme="minorHAnsi" w:cstheme="minorHAnsi"/>
        </w:rPr>
        <w:t>workshops, conferences, including scheduling meetings and conference calls, helping invited speakers and experts with travel and logistics, preparation and dissemination of materials, note taking at meetings, creating, updating, and maintaining organized files and records, and other related tasks.</w:t>
      </w:r>
    </w:p>
    <w:p w14:paraId="186087CA" w14:textId="1082286A" w:rsidR="00991219" w:rsidRPr="00991219" w:rsidRDefault="00991219" w:rsidP="00991219">
      <w:pPr>
        <w:numPr>
          <w:ilvl w:val="0"/>
          <w:numId w:val="2"/>
        </w:numPr>
        <w:shd w:val="clear" w:color="auto" w:fill="FFFFFF"/>
        <w:spacing w:before="100" w:beforeAutospacing="1" w:after="90" w:line="240" w:lineRule="auto"/>
        <w:rPr>
          <w:rFonts w:asciiTheme="minorHAnsi" w:eastAsia="Times New Roman" w:hAnsiTheme="minorHAnsi" w:cstheme="minorHAnsi"/>
          <w:color w:val="444444"/>
        </w:rPr>
      </w:pPr>
      <w:r w:rsidRPr="00991219">
        <w:rPr>
          <w:rFonts w:asciiTheme="minorHAnsi" w:eastAsia="Times New Roman" w:hAnsiTheme="minorHAnsi" w:cstheme="minorHAnsi"/>
          <w:color w:val="444444"/>
        </w:rPr>
        <w:t xml:space="preserve">Create and format </w:t>
      </w:r>
      <w:r>
        <w:rPr>
          <w:rFonts w:asciiTheme="minorHAnsi" w:eastAsia="Times New Roman" w:hAnsiTheme="minorHAnsi" w:cstheme="minorHAnsi"/>
          <w:color w:val="444444"/>
        </w:rPr>
        <w:t xml:space="preserve">spreadsheets, </w:t>
      </w:r>
      <w:r w:rsidRPr="00991219">
        <w:rPr>
          <w:rFonts w:asciiTheme="minorHAnsi" w:eastAsia="Times New Roman" w:hAnsiTheme="minorHAnsi" w:cstheme="minorHAnsi"/>
          <w:color w:val="444444"/>
        </w:rPr>
        <w:t>tables, charts, presentations, and other graphics.</w:t>
      </w:r>
    </w:p>
    <w:p w14:paraId="04AA5B01" w14:textId="77777777" w:rsidR="00991219" w:rsidRDefault="00991219" w:rsidP="00CA15D0">
      <w:pPr>
        <w:spacing w:after="0" w:line="240" w:lineRule="auto"/>
        <w:rPr>
          <w:rFonts w:asciiTheme="minorHAnsi" w:hAnsiTheme="minorHAnsi" w:cstheme="minorHAnsi"/>
          <w:b/>
        </w:rPr>
      </w:pPr>
    </w:p>
    <w:p w14:paraId="153658F7" w14:textId="1F9DD2BD" w:rsidR="001A1AD9" w:rsidRPr="009B6A23" w:rsidRDefault="001A1AD9" w:rsidP="00CA15D0">
      <w:pPr>
        <w:spacing w:after="0" w:line="240" w:lineRule="auto"/>
        <w:rPr>
          <w:rFonts w:asciiTheme="minorHAnsi" w:hAnsiTheme="minorHAnsi" w:cstheme="minorHAnsi"/>
        </w:rPr>
      </w:pPr>
      <w:r w:rsidRPr="009B6A23">
        <w:rPr>
          <w:rFonts w:asciiTheme="minorHAnsi" w:hAnsiTheme="minorHAnsi" w:cstheme="minorHAnsi"/>
          <w:b/>
        </w:rPr>
        <w:t>Qualifications</w:t>
      </w:r>
    </w:p>
    <w:p w14:paraId="60FFAAB5" w14:textId="77777777" w:rsidR="007E211E" w:rsidRPr="009B6A23" w:rsidRDefault="001A1AD9" w:rsidP="00CA15D0">
      <w:pPr>
        <w:numPr>
          <w:ilvl w:val="0"/>
          <w:numId w:val="1"/>
        </w:numPr>
        <w:spacing w:after="0" w:line="240" w:lineRule="auto"/>
        <w:rPr>
          <w:rFonts w:asciiTheme="minorHAnsi" w:hAnsiTheme="minorHAnsi" w:cstheme="minorHAnsi"/>
        </w:rPr>
      </w:pPr>
      <w:r w:rsidRPr="009B6A23">
        <w:rPr>
          <w:rFonts w:asciiTheme="minorHAnsi" w:hAnsiTheme="minorHAnsi" w:cstheme="minorHAnsi"/>
        </w:rPr>
        <w:t>Bachelor’s degree</w:t>
      </w:r>
    </w:p>
    <w:p w14:paraId="4B44DDAF" w14:textId="31FB292A" w:rsidR="006309E4" w:rsidRPr="009B6A23" w:rsidRDefault="008B31E6" w:rsidP="00CA15D0">
      <w:pPr>
        <w:numPr>
          <w:ilvl w:val="0"/>
          <w:numId w:val="1"/>
        </w:numPr>
        <w:spacing w:after="0" w:line="240" w:lineRule="auto"/>
        <w:rPr>
          <w:rFonts w:asciiTheme="minorHAnsi" w:hAnsiTheme="minorHAnsi" w:cstheme="minorHAnsi"/>
        </w:rPr>
      </w:pPr>
      <w:r w:rsidRPr="009B6A23">
        <w:rPr>
          <w:rFonts w:asciiTheme="minorHAnsi" w:hAnsiTheme="minorHAnsi" w:cstheme="minorHAnsi"/>
        </w:rPr>
        <w:t xml:space="preserve">At least </w:t>
      </w:r>
      <w:r w:rsidR="009325C3" w:rsidRPr="009B6A23">
        <w:rPr>
          <w:rFonts w:asciiTheme="minorHAnsi" w:hAnsiTheme="minorHAnsi" w:cstheme="minorHAnsi"/>
        </w:rPr>
        <w:t>2-</w:t>
      </w:r>
      <w:r w:rsidRPr="009B6A23">
        <w:rPr>
          <w:rFonts w:asciiTheme="minorHAnsi" w:hAnsiTheme="minorHAnsi" w:cstheme="minorHAnsi"/>
        </w:rPr>
        <w:t xml:space="preserve">3 </w:t>
      </w:r>
      <w:r w:rsidR="001816E9" w:rsidRPr="009B6A23">
        <w:rPr>
          <w:rFonts w:asciiTheme="minorHAnsi" w:hAnsiTheme="minorHAnsi" w:cstheme="minorHAnsi"/>
        </w:rPr>
        <w:t>yea</w:t>
      </w:r>
      <w:r w:rsidR="00CA15D0" w:rsidRPr="009B6A23">
        <w:rPr>
          <w:rFonts w:asciiTheme="minorHAnsi" w:hAnsiTheme="minorHAnsi" w:cstheme="minorHAnsi"/>
        </w:rPr>
        <w:t>rs of</w:t>
      </w:r>
      <w:r w:rsidR="001816E9" w:rsidRPr="009B6A23">
        <w:rPr>
          <w:rFonts w:asciiTheme="minorHAnsi" w:hAnsiTheme="minorHAnsi" w:cstheme="minorHAnsi"/>
        </w:rPr>
        <w:t xml:space="preserve"> experience</w:t>
      </w:r>
      <w:r w:rsidRPr="009B6A23">
        <w:rPr>
          <w:rFonts w:asciiTheme="minorHAnsi" w:hAnsiTheme="minorHAnsi" w:cstheme="minorHAnsi"/>
        </w:rPr>
        <w:t xml:space="preserve"> working on health</w:t>
      </w:r>
      <w:r w:rsidR="006309E4" w:rsidRPr="009B6A23">
        <w:rPr>
          <w:rFonts w:asciiTheme="minorHAnsi" w:hAnsiTheme="minorHAnsi" w:cstheme="minorHAnsi"/>
        </w:rPr>
        <w:t xml:space="preserve"> </w:t>
      </w:r>
      <w:r w:rsidRPr="009B6A23">
        <w:rPr>
          <w:rFonts w:asciiTheme="minorHAnsi" w:hAnsiTheme="minorHAnsi" w:cstheme="minorHAnsi"/>
        </w:rPr>
        <w:t xml:space="preserve">care policy and issues, </w:t>
      </w:r>
      <w:r w:rsidR="006309E4" w:rsidRPr="009B6A23">
        <w:rPr>
          <w:rFonts w:asciiTheme="minorHAnsi" w:hAnsiTheme="minorHAnsi" w:cstheme="minorHAnsi"/>
          <w:shd w:val="clear" w:color="auto" w:fill="FFFFFF"/>
        </w:rPr>
        <w:t>particularly on the Hill, at a federal agency, think tank, or progressi</w:t>
      </w:r>
      <w:r w:rsidR="00CA15D0" w:rsidRPr="009B6A23">
        <w:rPr>
          <w:rFonts w:asciiTheme="minorHAnsi" w:hAnsiTheme="minorHAnsi" w:cstheme="minorHAnsi"/>
          <w:shd w:val="clear" w:color="auto" w:fill="FFFFFF"/>
        </w:rPr>
        <w:t>ve public interest organization</w:t>
      </w:r>
    </w:p>
    <w:p w14:paraId="2BF96D0D" w14:textId="34B9E9A0" w:rsidR="001A1AD9" w:rsidRPr="009B6A23" w:rsidRDefault="0066296D" w:rsidP="00CA15D0">
      <w:pPr>
        <w:numPr>
          <w:ilvl w:val="0"/>
          <w:numId w:val="1"/>
        </w:numPr>
        <w:spacing w:after="0" w:line="240" w:lineRule="auto"/>
        <w:rPr>
          <w:rFonts w:asciiTheme="minorHAnsi" w:hAnsiTheme="minorHAnsi" w:cstheme="minorHAnsi"/>
        </w:rPr>
      </w:pPr>
      <w:r>
        <w:rPr>
          <w:rFonts w:asciiTheme="minorHAnsi" w:hAnsiTheme="minorHAnsi" w:cstheme="minorHAnsi"/>
          <w:shd w:val="clear" w:color="auto" w:fill="FFFFFF"/>
        </w:rPr>
        <w:t>Superb</w:t>
      </w:r>
      <w:r w:rsidR="006309E4" w:rsidRPr="009B6A23">
        <w:rPr>
          <w:rFonts w:asciiTheme="minorHAnsi" w:hAnsiTheme="minorHAnsi" w:cstheme="minorHAnsi"/>
          <w:shd w:val="clear" w:color="auto" w:fill="FFFFFF"/>
        </w:rPr>
        <w:t xml:space="preserve"> research</w:t>
      </w:r>
      <w:r w:rsidR="001A1AD9" w:rsidRPr="009B6A23">
        <w:rPr>
          <w:rFonts w:asciiTheme="minorHAnsi" w:hAnsiTheme="minorHAnsi" w:cstheme="minorHAnsi"/>
        </w:rPr>
        <w:t xml:space="preserve"> and written </w:t>
      </w:r>
      <w:r w:rsidR="009325C3" w:rsidRPr="009B6A23">
        <w:rPr>
          <w:rFonts w:asciiTheme="minorHAnsi" w:hAnsiTheme="minorHAnsi" w:cstheme="minorHAnsi"/>
        </w:rPr>
        <w:t xml:space="preserve">communication </w:t>
      </w:r>
      <w:r w:rsidR="00813063" w:rsidRPr="009B6A23">
        <w:rPr>
          <w:rFonts w:asciiTheme="minorHAnsi" w:hAnsiTheme="minorHAnsi" w:cstheme="minorHAnsi"/>
        </w:rPr>
        <w:t>skills</w:t>
      </w:r>
    </w:p>
    <w:p w14:paraId="1AD94379" w14:textId="77777777" w:rsidR="00036B3D" w:rsidRPr="009B6A23" w:rsidRDefault="00036B3D" w:rsidP="00CA15D0">
      <w:pPr>
        <w:numPr>
          <w:ilvl w:val="0"/>
          <w:numId w:val="1"/>
        </w:numPr>
        <w:spacing w:after="0" w:line="240" w:lineRule="auto"/>
        <w:rPr>
          <w:rFonts w:asciiTheme="minorHAnsi" w:hAnsiTheme="minorHAnsi" w:cstheme="minorHAnsi"/>
        </w:rPr>
      </w:pPr>
      <w:r w:rsidRPr="009B6A23">
        <w:rPr>
          <w:rFonts w:asciiTheme="minorHAnsi" w:hAnsiTheme="minorHAnsi" w:cstheme="minorHAnsi"/>
        </w:rPr>
        <w:t>Excellent organization skills, strong attention to detail, a</w:t>
      </w:r>
      <w:r w:rsidR="008B31E6" w:rsidRPr="009B6A23">
        <w:rPr>
          <w:rFonts w:asciiTheme="minorHAnsi" w:hAnsiTheme="minorHAnsi" w:cstheme="minorHAnsi"/>
        </w:rPr>
        <w:t>bility to work on multiple projects</w:t>
      </w:r>
      <w:r w:rsidR="009325C3" w:rsidRPr="009B6A23">
        <w:rPr>
          <w:rFonts w:asciiTheme="minorHAnsi" w:hAnsiTheme="minorHAnsi" w:cstheme="minorHAnsi"/>
        </w:rPr>
        <w:t xml:space="preserve"> simultaneously</w:t>
      </w:r>
    </w:p>
    <w:p w14:paraId="1BFE31D5" w14:textId="77777777" w:rsidR="00D25F7B" w:rsidRPr="009B6A23" w:rsidRDefault="00036B3D" w:rsidP="00CA15D0">
      <w:pPr>
        <w:numPr>
          <w:ilvl w:val="0"/>
          <w:numId w:val="1"/>
        </w:numPr>
        <w:spacing w:after="0" w:line="240" w:lineRule="auto"/>
        <w:rPr>
          <w:rFonts w:asciiTheme="minorHAnsi" w:hAnsiTheme="minorHAnsi" w:cstheme="minorHAnsi"/>
        </w:rPr>
      </w:pPr>
      <w:r w:rsidRPr="009B6A23">
        <w:rPr>
          <w:rFonts w:asciiTheme="minorHAnsi" w:hAnsiTheme="minorHAnsi" w:cstheme="minorHAnsi"/>
        </w:rPr>
        <w:t>A self-starter</w:t>
      </w:r>
      <w:r w:rsidR="009325C3" w:rsidRPr="009B6A23">
        <w:rPr>
          <w:rFonts w:asciiTheme="minorHAnsi" w:hAnsiTheme="minorHAnsi" w:cstheme="minorHAnsi"/>
        </w:rPr>
        <w:t xml:space="preserve"> </w:t>
      </w:r>
      <w:r w:rsidRPr="009B6A23">
        <w:rPr>
          <w:rFonts w:asciiTheme="minorHAnsi" w:hAnsiTheme="minorHAnsi" w:cstheme="minorHAnsi"/>
        </w:rPr>
        <w:t>able to</w:t>
      </w:r>
      <w:r w:rsidR="006309E4" w:rsidRPr="009B6A23">
        <w:rPr>
          <w:rFonts w:asciiTheme="minorHAnsi" w:hAnsiTheme="minorHAnsi" w:cstheme="minorHAnsi"/>
        </w:rPr>
        <w:t xml:space="preserve"> work</w:t>
      </w:r>
      <w:r w:rsidRPr="009B6A23">
        <w:rPr>
          <w:rFonts w:asciiTheme="minorHAnsi" w:hAnsiTheme="minorHAnsi" w:cstheme="minorHAnsi"/>
        </w:rPr>
        <w:t xml:space="preserve"> independently</w:t>
      </w:r>
      <w:r w:rsidR="006309E4" w:rsidRPr="009B6A23">
        <w:rPr>
          <w:rFonts w:asciiTheme="minorHAnsi" w:hAnsiTheme="minorHAnsi" w:cstheme="minorHAnsi"/>
        </w:rPr>
        <w:t xml:space="preserve"> </w:t>
      </w:r>
      <w:r w:rsidRPr="009B6A23">
        <w:rPr>
          <w:rFonts w:asciiTheme="minorHAnsi" w:hAnsiTheme="minorHAnsi" w:cstheme="minorHAnsi"/>
        </w:rPr>
        <w:t>in a fast-paced environment</w:t>
      </w:r>
    </w:p>
    <w:p w14:paraId="01CA66B0" w14:textId="3F8A12CD" w:rsidR="006D0989" w:rsidRPr="009B6A23" w:rsidRDefault="00036B3D" w:rsidP="00CA15D0">
      <w:pPr>
        <w:numPr>
          <w:ilvl w:val="0"/>
          <w:numId w:val="1"/>
        </w:numPr>
        <w:spacing w:after="0" w:line="240" w:lineRule="auto"/>
        <w:rPr>
          <w:rFonts w:asciiTheme="minorHAnsi" w:hAnsiTheme="minorHAnsi" w:cstheme="minorHAnsi"/>
        </w:rPr>
      </w:pPr>
      <w:r w:rsidRPr="009B6A23">
        <w:rPr>
          <w:rFonts w:asciiTheme="minorHAnsi" w:hAnsiTheme="minorHAnsi" w:cstheme="minorHAnsi"/>
        </w:rPr>
        <w:t xml:space="preserve">A demonstrated commitment to </w:t>
      </w:r>
      <w:r w:rsidR="0066296D">
        <w:rPr>
          <w:rFonts w:asciiTheme="minorHAnsi" w:hAnsiTheme="minorHAnsi" w:cstheme="minorHAnsi"/>
        </w:rPr>
        <w:t xml:space="preserve">improving </w:t>
      </w:r>
      <w:r w:rsidRPr="009B6A23">
        <w:rPr>
          <w:rFonts w:asciiTheme="minorHAnsi" w:hAnsiTheme="minorHAnsi" w:cstheme="minorHAnsi"/>
        </w:rPr>
        <w:t>public health and health equity</w:t>
      </w:r>
    </w:p>
    <w:p w14:paraId="3F9627BF" w14:textId="77777777" w:rsidR="00CA15D0" w:rsidRPr="009B6A23" w:rsidRDefault="00CA15D0" w:rsidP="00CA15D0">
      <w:pPr>
        <w:spacing w:after="0" w:line="240" w:lineRule="auto"/>
        <w:rPr>
          <w:rFonts w:asciiTheme="minorHAnsi" w:hAnsiTheme="minorHAnsi" w:cstheme="minorHAnsi"/>
          <w:b/>
        </w:rPr>
      </w:pPr>
    </w:p>
    <w:p w14:paraId="35CE605F" w14:textId="1497CCC8" w:rsidR="00036B3D" w:rsidRPr="009B6A23" w:rsidRDefault="00036B3D" w:rsidP="00CA15D0">
      <w:pPr>
        <w:spacing w:after="0" w:line="240" w:lineRule="auto"/>
        <w:rPr>
          <w:rFonts w:asciiTheme="minorHAnsi" w:hAnsiTheme="minorHAnsi" w:cstheme="minorHAnsi"/>
          <w:b/>
        </w:rPr>
      </w:pPr>
      <w:r w:rsidRPr="009B6A23">
        <w:rPr>
          <w:rFonts w:asciiTheme="minorHAnsi" w:hAnsiTheme="minorHAnsi" w:cstheme="minorHAnsi"/>
          <w:b/>
        </w:rPr>
        <w:t xml:space="preserve">Salary and </w:t>
      </w:r>
      <w:r w:rsidR="00991219">
        <w:rPr>
          <w:rFonts w:asciiTheme="minorHAnsi" w:hAnsiTheme="minorHAnsi" w:cstheme="minorHAnsi"/>
          <w:b/>
        </w:rPr>
        <w:t>B</w:t>
      </w:r>
      <w:r w:rsidRPr="009B6A23">
        <w:rPr>
          <w:rFonts w:asciiTheme="minorHAnsi" w:hAnsiTheme="minorHAnsi" w:cstheme="minorHAnsi"/>
          <w:b/>
        </w:rPr>
        <w:t>enefits</w:t>
      </w:r>
    </w:p>
    <w:p w14:paraId="071B2089" w14:textId="6C551969" w:rsidR="00CA15D0" w:rsidRPr="009B6A23" w:rsidRDefault="001A1AD9" w:rsidP="00991219">
      <w:pPr>
        <w:spacing w:after="0" w:line="240" w:lineRule="auto"/>
        <w:rPr>
          <w:rFonts w:asciiTheme="minorHAnsi" w:hAnsiTheme="minorHAnsi" w:cstheme="minorHAnsi"/>
        </w:rPr>
      </w:pPr>
      <w:r w:rsidRPr="009B6A23">
        <w:rPr>
          <w:rFonts w:asciiTheme="minorHAnsi" w:hAnsiTheme="minorHAnsi" w:cstheme="minorHAnsi"/>
        </w:rPr>
        <w:t>Salary based on experience and education</w:t>
      </w:r>
      <w:r w:rsidR="00036B3D" w:rsidRPr="009B6A23">
        <w:rPr>
          <w:rFonts w:asciiTheme="minorHAnsi" w:hAnsiTheme="minorHAnsi" w:cstheme="minorHAnsi"/>
        </w:rPr>
        <w:t xml:space="preserve"> </w:t>
      </w:r>
      <w:r w:rsidR="00036B3D" w:rsidRPr="009B6A23">
        <w:rPr>
          <w:rFonts w:cs="Calibri"/>
        </w:rPr>
        <w:t>competitive with other nonprofit public interest organizations.</w:t>
      </w:r>
      <w:r w:rsidRPr="009B6A23">
        <w:rPr>
          <w:rFonts w:asciiTheme="minorHAnsi" w:hAnsiTheme="minorHAnsi" w:cstheme="minorHAnsi"/>
        </w:rPr>
        <w:t xml:space="preserve"> Excellent benefits, including health, dental, short and </w:t>
      </w:r>
      <w:r w:rsidR="006309E4" w:rsidRPr="009B6A23">
        <w:rPr>
          <w:rFonts w:asciiTheme="minorHAnsi" w:hAnsiTheme="minorHAnsi" w:cstheme="minorHAnsi"/>
        </w:rPr>
        <w:t>long-term</w:t>
      </w:r>
      <w:r w:rsidRPr="009B6A23">
        <w:rPr>
          <w:rFonts w:asciiTheme="minorHAnsi" w:hAnsiTheme="minorHAnsi" w:cstheme="minorHAnsi"/>
        </w:rPr>
        <w:t xml:space="preserve"> disability, life insurance, 401(k), </w:t>
      </w:r>
      <w:r w:rsidR="00E62E4F">
        <w:rPr>
          <w:rFonts w:asciiTheme="minorHAnsi" w:hAnsiTheme="minorHAnsi" w:cstheme="minorHAnsi"/>
        </w:rPr>
        <w:t xml:space="preserve">employer transportation contributions, </w:t>
      </w:r>
      <w:r w:rsidRPr="009B6A23">
        <w:rPr>
          <w:rFonts w:asciiTheme="minorHAnsi" w:hAnsiTheme="minorHAnsi" w:cstheme="minorHAnsi"/>
        </w:rPr>
        <w:t>flex time,</w:t>
      </w:r>
      <w:r w:rsidR="007E211E" w:rsidRPr="009B6A23">
        <w:rPr>
          <w:rFonts w:asciiTheme="minorHAnsi" w:hAnsiTheme="minorHAnsi" w:cstheme="minorHAnsi"/>
        </w:rPr>
        <w:t xml:space="preserve"> annual and sick leave, and </w:t>
      </w:r>
      <w:r w:rsidRPr="009B6A23">
        <w:rPr>
          <w:rFonts w:asciiTheme="minorHAnsi" w:hAnsiTheme="minorHAnsi" w:cstheme="minorHAnsi"/>
        </w:rPr>
        <w:t>federal holidays. NCL is an equal opportunity employer.</w:t>
      </w:r>
      <w:r w:rsidR="003E3BA9" w:rsidRPr="009B6A23">
        <w:rPr>
          <w:rFonts w:asciiTheme="minorHAnsi" w:hAnsiTheme="minorHAnsi" w:cstheme="minorHAnsi"/>
        </w:rPr>
        <w:t xml:space="preserve"> </w:t>
      </w:r>
    </w:p>
    <w:p w14:paraId="7BA2EDC2" w14:textId="77777777" w:rsidR="00991219" w:rsidRDefault="00991219" w:rsidP="00CA15D0">
      <w:pPr>
        <w:spacing w:after="0" w:line="240" w:lineRule="auto"/>
        <w:rPr>
          <w:rFonts w:asciiTheme="minorHAnsi" w:hAnsiTheme="minorHAnsi" w:cstheme="minorHAnsi"/>
          <w:b/>
        </w:rPr>
      </w:pPr>
    </w:p>
    <w:p w14:paraId="32F3E554" w14:textId="3E81220F" w:rsidR="00036B3D" w:rsidRPr="009B6A23" w:rsidRDefault="00036B3D" w:rsidP="00CA15D0">
      <w:pPr>
        <w:spacing w:after="0" w:line="240" w:lineRule="auto"/>
        <w:rPr>
          <w:rFonts w:asciiTheme="minorHAnsi" w:hAnsiTheme="minorHAnsi" w:cstheme="minorHAnsi"/>
          <w:b/>
        </w:rPr>
      </w:pPr>
      <w:r w:rsidRPr="009B6A23">
        <w:rPr>
          <w:rFonts w:asciiTheme="minorHAnsi" w:hAnsiTheme="minorHAnsi" w:cstheme="minorHAnsi"/>
          <w:b/>
        </w:rPr>
        <w:t xml:space="preserve">To </w:t>
      </w:r>
      <w:r w:rsidR="00991219">
        <w:rPr>
          <w:rFonts w:asciiTheme="minorHAnsi" w:hAnsiTheme="minorHAnsi" w:cstheme="minorHAnsi"/>
          <w:b/>
        </w:rPr>
        <w:t>A</w:t>
      </w:r>
      <w:r w:rsidRPr="009B6A23">
        <w:rPr>
          <w:rFonts w:asciiTheme="minorHAnsi" w:hAnsiTheme="minorHAnsi" w:cstheme="minorHAnsi"/>
          <w:b/>
        </w:rPr>
        <w:t>pply</w:t>
      </w:r>
    </w:p>
    <w:p w14:paraId="6ED07514" w14:textId="1671EDA3" w:rsidR="00991219" w:rsidRDefault="001A1AD9" w:rsidP="00CA15D0">
      <w:pPr>
        <w:spacing w:after="0" w:line="240" w:lineRule="auto"/>
        <w:rPr>
          <w:rFonts w:asciiTheme="minorHAnsi" w:hAnsiTheme="minorHAnsi" w:cstheme="minorHAnsi"/>
        </w:rPr>
      </w:pPr>
      <w:r w:rsidRPr="009B6A23">
        <w:rPr>
          <w:rFonts w:asciiTheme="minorHAnsi" w:hAnsiTheme="minorHAnsi" w:cstheme="minorHAnsi"/>
        </w:rPr>
        <w:t>Please submit cover letter, résumé, and</w:t>
      </w:r>
      <w:r w:rsidR="00F22A34" w:rsidRPr="009B6A23">
        <w:rPr>
          <w:rFonts w:asciiTheme="minorHAnsi" w:hAnsiTheme="minorHAnsi" w:cstheme="minorHAnsi"/>
        </w:rPr>
        <w:t xml:space="preserve"> </w:t>
      </w:r>
      <w:r w:rsidRPr="009B6A23">
        <w:rPr>
          <w:rFonts w:asciiTheme="minorHAnsi" w:hAnsiTheme="minorHAnsi" w:cstheme="minorHAnsi"/>
        </w:rPr>
        <w:t>writing sample to</w:t>
      </w:r>
      <w:r w:rsidR="00E62E4F">
        <w:rPr>
          <w:rFonts w:asciiTheme="minorHAnsi" w:hAnsiTheme="minorHAnsi" w:cstheme="minorHAnsi"/>
        </w:rPr>
        <w:t xml:space="preserve"> </w:t>
      </w:r>
      <w:hyperlink r:id="rId12" w:history="1">
        <w:r w:rsidR="00E62E4F" w:rsidRPr="00D73F1C">
          <w:rPr>
            <w:rStyle w:val="Hyperlink"/>
            <w:rFonts w:asciiTheme="minorHAnsi" w:hAnsiTheme="minorHAnsi" w:cstheme="minorHAnsi"/>
          </w:rPr>
          <w:t>ncljobs@nclnet.org</w:t>
        </w:r>
      </w:hyperlink>
      <w:r w:rsidR="00E62E4F">
        <w:rPr>
          <w:rFonts w:asciiTheme="minorHAnsi" w:hAnsiTheme="minorHAnsi" w:cstheme="minorHAnsi"/>
        </w:rPr>
        <w:t xml:space="preserve"> and reference “</w:t>
      </w:r>
      <w:r w:rsidRPr="009B6A23">
        <w:rPr>
          <w:rFonts w:asciiTheme="minorHAnsi" w:hAnsiTheme="minorHAnsi" w:cstheme="minorHAnsi"/>
        </w:rPr>
        <w:t xml:space="preserve">Health </w:t>
      </w:r>
      <w:r w:rsidR="00E92BE6" w:rsidRPr="009B6A23">
        <w:rPr>
          <w:rFonts w:asciiTheme="minorHAnsi" w:hAnsiTheme="minorHAnsi" w:cstheme="minorHAnsi"/>
        </w:rPr>
        <w:t>Policy Associate</w:t>
      </w:r>
      <w:r w:rsidR="00E62E4F">
        <w:rPr>
          <w:rFonts w:asciiTheme="minorHAnsi" w:hAnsiTheme="minorHAnsi" w:cstheme="minorHAnsi"/>
        </w:rPr>
        <w:t>” in the subject line.  If selected for hire</w:t>
      </w:r>
      <w:r w:rsidRPr="009B6A23">
        <w:rPr>
          <w:rFonts w:asciiTheme="minorHAnsi" w:hAnsiTheme="minorHAnsi" w:cstheme="minorHAnsi"/>
        </w:rPr>
        <w:t xml:space="preserve">, </w:t>
      </w:r>
      <w:r w:rsidR="00E62E4F">
        <w:rPr>
          <w:rFonts w:asciiTheme="minorHAnsi" w:hAnsiTheme="minorHAnsi" w:cstheme="minorHAnsi"/>
        </w:rPr>
        <w:t>candidates must agree to undergo a background check</w:t>
      </w:r>
      <w:r w:rsidR="007B5978">
        <w:rPr>
          <w:rFonts w:asciiTheme="minorHAnsi" w:hAnsiTheme="minorHAnsi" w:cstheme="minorHAnsi"/>
        </w:rPr>
        <w:t>.</w:t>
      </w:r>
    </w:p>
    <w:sectPr w:rsidR="00991219" w:rsidSect="00843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15AA" w14:textId="77777777" w:rsidR="009B6A23" w:rsidRDefault="009B6A23" w:rsidP="009B6A23">
      <w:pPr>
        <w:spacing w:after="0" w:line="240" w:lineRule="auto"/>
      </w:pPr>
      <w:r>
        <w:separator/>
      </w:r>
    </w:p>
  </w:endnote>
  <w:endnote w:type="continuationSeparator" w:id="0">
    <w:p w14:paraId="1903ABCB" w14:textId="77777777" w:rsidR="009B6A23" w:rsidRDefault="009B6A23" w:rsidP="009B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CA55" w14:textId="77777777" w:rsidR="009B6A23" w:rsidRDefault="009B6A23" w:rsidP="009B6A23">
      <w:pPr>
        <w:spacing w:after="0" w:line="240" w:lineRule="auto"/>
      </w:pPr>
      <w:r>
        <w:separator/>
      </w:r>
    </w:p>
  </w:footnote>
  <w:footnote w:type="continuationSeparator" w:id="0">
    <w:p w14:paraId="07AC47B2" w14:textId="77777777" w:rsidR="009B6A23" w:rsidRDefault="009B6A23" w:rsidP="009B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F5F"/>
    <w:multiLevelType w:val="hybridMultilevel"/>
    <w:tmpl w:val="78188C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EA60BD"/>
    <w:multiLevelType w:val="multilevel"/>
    <w:tmpl w:val="E9E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6259F"/>
    <w:multiLevelType w:val="hybridMultilevel"/>
    <w:tmpl w:val="1BFCE4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27897056">
    <w:abstractNumId w:val="2"/>
  </w:num>
  <w:num w:numId="2" w16cid:durableId="346634480">
    <w:abstractNumId w:val="0"/>
  </w:num>
  <w:num w:numId="3" w16cid:durableId="2903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F6"/>
    <w:rsid w:val="00036B3D"/>
    <w:rsid w:val="000A167D"/>
    <w:rsid w:val="000B2874"/>
    <w:rsid w:val="000E2F19"/>
    <w:rsid w:val="001816E9"/>
    <w:rsid w:val="001A1AD9"/>
    <w:rsid w:val="001E214D"/>
    <w:rsid w:val="0027243B"/>
    <w:rsid w:val="00273F2E"/>
    <w:rsid w:val="002F13E5"/>
    <w:rsid w:val="00397E78"/>
    <w:rsid w:val="003A48E1"/>
    <w:rsid w:val="003E3BA9"/>
    <w:rsid w:val="0045455A"/>
    <w:rsid w:val="0050428C"/>
    <w:rsid w:val="00630940"/>
    <w:rsid w:val="006309E4"/>
    <w:rsid w:val="0066296D"/>
    <w:rsid w:val="006B3EBB"/>
    <w:rsid w:val="006D0989"/>
    <w:rsid w:val="006F6526"/>
    <w:rsid w:val="0075430B"/>
    <w:rsid w:val="0076026F"/>
    <w:rsid w:val="007B2D28"/>
    <w:rsid w:val="007B5978"/>
    <w:rsid w:val="007C643F"/>
    <w:rsid w:val="007D6A2A"/>
    <w:rsid w:val="007E211E"/>
    <w:rsid w:val="00813063"/>
    <w:rsid w:val="008439DC"/>
    <w:rsid w:val="00845C74"/>
    <w:rsid w:val="00846716"/>
    <w:rsid w:val="00866822"/>
    <w:rsid w:val="008B31E6"/>
    <w:rsid w:val="008E69B5"/>
    <w:rsid w:val="008F55EF"/>
    <w:rsid w:val="009325C3"/>
    <w:rsid w:val="00991219"/>
    <w:rsid w:val="009B6A23"/>
    <w:rsid w:val="009D4B14"/>
    <w:rsid w:val="009D6A46"/>
    <w:rsid w:val="00A24628"/>
    <w:rsid w:val="00A35773"/>
    <w:rsid w:val="00BA5DED"/>
    <w:rsid w:val="00C76BEF"/>
    <w:rsid w:val="00CA15D0"/>
    <w:rsid w:val="00CB60C5"/>
    <w:rsid w:val="00CC6A77"/>
    <w:rsid w:val="00D0149A"/>
    <w:rsid w:val="00D15403"/>
    <w:rsid w:val="00D25F7B"/>
    <w:rsid w:val="00D303F7"/>
    <w:rsid w:val="00E247F6"/>
    <w:rsid w:val="00E62E4F"/>
    <w:rsid w:val="00E92BE6"/>
    <w:rsid w:val="00EB574F"/>
    <w:rsid w:val="00EC1A5D"/>
    <w:rsid w:val="00F22A34"/>
    <w:rsid w:val="00FB506A"/>
    <w:rsid w:val="00FB7C9D"/>
    <w:rsid w:val="00FC1FAC"/>
    <w:rsid w:val="00F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E304"/>
  <w15:chartTrackingRefBased/>
  <w15:docId w15:val="{65819273-A9FA-44CB-927E-05ED694F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7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47F6"/>
    <w:rPr>
      <w:rFonts w:ascii="Tahoma" w:hAnsi="Tahoma" w:cs="Tahoma"/>
      <w:sz w:val="16"/>
      <w:szCs w:val="16"/>
    </w:rPr>
  </w:style>
  <w:style w:type="paragraph" w:styleId="Title">
    <w:name w:val="Title"/>
    <w:basedOn w:val="Normal"/>
    <w:link w:val="TitleChar"/>
    <w:qFormat/>
    <w:rsid w:val="001A1AD9"/>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1A1AD9"/>
    <w:rPr>
      <w:rFonts w:ascii="Times New Roman" w:eastAsia="Times New Roman" w:hAnsi="Times New Roman"/>
      <w:b/>
      <w:bCs/>
      <w:sz w:val="24"/>
      <w:szCs w:val="24"/>
    </w:rPr>
  </w:style>
  <w:style w:type="paragraph" w:customStyle="1" w:styleId="style4">
    <w:name w:val="style4"/>
    <w:basedOn w:val="Normal"/>
    <w:rsid w:val="001A1AD9"/>
    <w:pPr>
      <w:spacing w:before="100" w:beforeAutospacing="1" w:after="100" w:afterAutospacing="1" w:line="240" w:lineRule="atLeast"/>
    </w:pPr>
    <w:rPr>
      <w:rFonts w:ascii="Arial" w:eastAsia="Times New Roman" w:hAnsi="Arial" w:cs="Arial"/>
      <w:color w:val="000000"/>
      <w:sz w:val="18"/>
      <w:szCs w:val="18"/>
    </w:rPr>
  </w:style>
  <w:style w:type="character" w:styleId="Hyperlink">
    <w:name w:val="Hyperlink"/>
    <w:rsid w:val="001A1AD9"/>
    <w:rPr>
      <w:color w:val="0000FF"/>
      <w:u w:val="single"/>
    </w:rPr>
  </w:style>
  <w:style w:type="character" w:customStyle="1" w:styleId="UnresolvedMention1">
    <w:name w:val="Unresolved Mention1"/>
    <w:uiPriority w:val="99"/>
    <w:semiHidden/>
    <w:unhideWhenUsed/>
    <w:rsid w:val="00845C74"/>
    <w:rPr>
      <w:color w:val="808080"/>
      <w:shd w:val="clear" w:color="auto" w:fill="E6E6E6"/>
    </w:rPr>
  </w:style>
  <w:style w:type="paragraph" w:styleId="Header">
    <w:name w:val="header"/>
    <w:basedOn w:val="Normal"/>
    <w:link w:val="HeaderChar"/>
    <w:uiPriority w:val="99"/>
    <w:unhideWhenUsed/>
    <w:rsid w:val="009B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A23"/>
    <w:rPr>
      <w:sz w:val="22"/>
      <w:szCs w:val="22"/>
    </w:rPr>
  </w:style>
  <w:style w:type="paragraph" w:styleId="Footer">
    <w:name w:val="footer"/>
    <w:basedOn w:val="Normal"/>
    <w:link w:val="FooterChar"/>
    <w:uiPriority w:val="99"/>
    <w:unhideWhenUsed/>
    <w:rsid w:val="009B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ljobs@ncl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3" ma:contentTypeDescription="Create a new document." ma:contentTypeScope="" ma:versionID="19123baf186bd5e26185457cd6fb8e80">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c31a96c6b7efb30965d91e73f5aab4bc"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0BCB-823D-47B4-89CC-C31AD7408D6C}">
  <ds:schemaRefs>
    <ds:schemaRef ds:uri="http://schemas.microsoft.com/sharepoint/v3/contenttype/forms"/>
  </ds:schemaRefs>
</ds:datastoreItem>
</file>

<file path=customXml/itemProps2.xml><?xml version="1.0" encoding="utf-8"?>
<ds:datastoreItem xmlns:ds="http://schemas.openxmlformats.org/officeDocument/2006/customXml" ds:itemID="{BB92280F-A728-4FA3-8BF6-0D4FB5004FBC}">
  <ds:schemaRefs>
    <ds:schemaRef ds:uri="http://schemas.microsoft.com/office/2006/metadata/properties"/>
    <ds:schemaRef ds:uri="http://schemas.microsoft.com/office/infopath/2007/PartnerControls"/>
    <ds:schemaRef ds:uri="http://purl.org/dc/dcmitype/"/>
    <ds:schemaRef ds:uri="http://purl.org/dc/terms/"/>
    <ds:schemaRef ds:uri="823c0ed1-6213-45d5-8d03-acf8495eaec7"/>
    <ds:schemaRef ds:uri="http://schemas.microsoft.com/office/2006/documentManagement/types"/>
    <ds:schemaRef ds:uri="http://www.w3.org/XML/1998/namespace"/>
    <ds:schemaRef ds:uri="http://schemas.openxmlformats.org/package/2006/metadata/core-properties"/>
    <ds:schemaRef ds:uri="74e95613-f9de-448c-bca0-164e6e2357b4"/>
    <ds:schemaRef ds:uri="http://purl.org/dc/elements/1.1/"/>
  </ds:schemaRefs>
</ds:datastoreItem>
</file>

<file path=customXml/itemProps3.xml><?xml version="1.0" encoding="utf-8"?>
<ds:datastoreItem xmlns:ds="http://schemas.openxmlformats.org/officeDocument/2006/customXml" ds:itemID="{B9242339-C347-40B1-BCD8-C0EA8CD43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6E2C4-F6E0-4830-9651-3FE1EF34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2887</CharactersWithSpaces>
  <SharedDoc>false</SharedDoc>
  <HLinks>
    <vt:vector size="6" baseType="variant">
      <vt:variant>
        <vt:i4>6029424</vt:i4>
      </vt:variant>
      <vt:variant>
        <vt:i4>0</vt:i4>
      </vt:variant>
      <vt:variant>
        <vt:i4>0</vt:i4>
      </vt:variant>
      <vt:variant>
        <vt:i4>5</vt:i4>
      </vt:variant>
      <vt:variant>
        <vt:lpwstr>mailto:info@nclnet.org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mckay</dc:creator>
  <cp:keywords/>
  <cp:lastModifiedBy>Arlene Johnson</cp:lastModifiedBy>
  <cp:revision>2</cp:revision>
  <dcterms:created xsi:type="dcterms:W3CDTF">2023-01-17T14:55:00Z</dcterms:created>
  <dcterms:modified xsi:type="dcterms:W3CDTF">2023-01-17T14:55:00Z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